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SKAGGS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1,386</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46.48</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45.18</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61,415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dated September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$45.18 to $45.21.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Chung, as Attorney-in-Fact for Stephen A. Skaggs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4172"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3538</Characters>
  <CharactersWithSpaces>4121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